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numPr>
          <w:ilvl w:val="0"/>
          <w:numId w:val="1"/>
        </w:numPr>
        <w:ind w:left="357" w:hanging="357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IDENTIFICAÇÃO DO PROCEDIMENTO </w:t>
      </w:r>
    </w:p>
    <w:tbl>
      <w:tblPr>
        <w:tblStyle w:val="Table1"/>
        <w:tblW w:w="9360.0" w:type="dxa"/>
        <w:jc w:val="left"/>
        <w:tblInd w:w="-108.0" w:type="dxa"/>
        <w:tblBorders>
          <w:top w:color="404040" w:space="0" w:sz="4" w:val="single"/>
          <w:left w:color="404040" w:space="0" w:sz="4" w:val="single"/>
          <w:bottom w:color="404040" w:space="0" w:sz="4" w:val="single"/>
          <w:right w:color="404040" w:space="0" w:sz="4" w:val="single"/>
          <w:insideH w:color="404040" w:space="0" w:sz="4" w:val="single"/>
          <w:insideV w:color="404040" w:space="0" w:sz="4" w:val="single"/>
        </w:tblBorders>
        <w:tblLayout w:type="fixed"/>
        <w:tblLook w:val="0400"/>
      </w:tblPr>
      <w:tblGrid>
        <w:gridCol w:w="3585"/>
        <w:gridCol w:w="5775"/>
        <w:tblGridChange w:id="0">
          <w:tblGrid>
            <w:gridCol w:w="3585"/>
            <w:gridCol w:w="577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f4e2a9" w:val="clear"/>
            <w:vAlign w:val="center"/>
          </w:tcPr>
          <w:p w:rsidR="00000000" w:rsidDel="00000000" w:rsidP="00000000" w:rsidRDefault="00000000" w:rsidRPr="00000000" w14:paraId="00000002">
            <w:pPr>
              <w:jc w:val="both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Entidade que realiza o procedimento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left"/>
              <w:rPr>
                <w:rFonts w:ascii="Calibri" w:cs="Calibri" w:eastAsia="Calibri" w:hAnsi="Calibri"/>
                <w:color w:val="c4e7e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AGRUPAMENTO DE ESCOLAS DO VALE DE SÃO TORCATO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4e2a9" w:val="clear"/>
            <w:vAlign w:val="center"/>
          </w:tcPr>
          <w:p w:rsidR="00000000" w:rsidDel="00000000" w:rsidP="00000000" w:rsidRDefault="00000000" w:rsidRPr="00000000" w14:paraId="00000004">
            <w:pPr>
              <w:jc w:val="both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Código de oferta na BEP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left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bookmarkStart w:colFirst="0" w:colLast="0" w:name="_heading=h.nn2abkgvmxzw" w:id="0"/>
            <w:bookmarkEnd w:id="0"/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000000"/>
                <w:sz w:val="17"/>
                <w:szCs w:val="17"/>
                <w:rtl w:val="0"/>
              </w:rPr>
              <w:t xml:space="preserve">OE202606/0060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4e2a9" w:val="clear"/>
            <w:vAlign w:val="center"/>
          </w:tcPr>
          <w:p w:rsidR="00000000" w:rsidDel="00000000" w:rsidP="00000000" w:rsidRDefault="00000000" w:rsidRPr="00000000" w14:paraId="00000006">
            <w:pPr>
              <w:jc w:val="both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Aviso de abertura/procedimentos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ind w:right="0"/>
              <w:jc w:val="both"/>
              <w:rPr>
                <w:rFonts w:ascii="Verdana" w:cs="Verdana" w:eastAsia="Verdana" w:hAnsi="Verdana"/>
                <w:b w:val="0"/>
                <w:bCs w:val="0"/>
                <w:color w:val="000000"/>
                <w:sz w:val="17"/>
                <w:szCs w:val="17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color w:val="000000"/>
                <w:sz w:val="17"/>
                <w:szCs w:val="17"/>
                <w:highlight w:val="white"/>
                <w:rtl w:val="0"/>
              </w:rPr>
              <w:t xml:space="preserve">13297/2026/2</w:t>
            </w:r>
          </w:p>
        </w:tc>
      </w:tr>
    </w:tbl>
    <w:p w:rsidR="00000000" w:rsidDel="00000000" w:rsidP="00000000" w:rsidRDefault="00000000" w:rsidRPr="00000000" w14:paraId="00000008">
      <w:pPr>
        <w:pStyle w:val="Subtitle"/>
        <w:numPr>
          <w:ilvl w:val="0"/>
          <w:numId w:val="1"/>
        </w:numPr>
        <w:spacing w:after="0" w:lineRule="auto"/>
        <w:ind w:left="357" w:hanging="357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CARACTERIZAÇÃO DO POSTO DE TRABALHO</w:t>
      </w:r>
    </w:p>
    <w:tbl>
      <w:tblPr>
        <w:tblStyle w:val="Table2"/>
        <w:tblpPr w:leftFromText="141" w:rightFromText="141" w:topFromText="0" w:bottomFromText="0" w:vertAnchor="text" w:horzAnchor="text" w:tblpX="0" w:tblpY="130"/>
        <w:tblW w:w="9198.999999999998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000"/>
      </w:tblPr>
      <w:tblGrid>
        <w:gridCol w:w="1271"/>
        <w:gridCol w:w="2977"/>
        <w:gridCol w:w="425"/>
        <w:gridCol w:w="1418"/>
        <w:gridCol w:w="3108"/>
        <w:tblGridChange w:id="0">
          <w:tblGrid>
            <w:gridCol w:w="1271"/>
            <w:gridCol w:w="2977"/>
            <w:gridCol w:w="425"/>
            <w:gridCol w:w="1418"/>
            <w:gridCol w:w="310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40404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shd w:fill="f4e2a9" w:val="clear"/>
            <w:vAlign w:val="center"/>
          </w:tcPr>
          <w:p w:rsidR="00000000" w:rsidDel="00000000" w:rsidP="00000000" w:rsidRDefault="00000000" w:rsidRPr="00000000" w14:paraId="00000009">
            <w:pPr>
              <w:jc w:val="left"/>
              <w:rPr>
                <w:rFonts w:ascii="Calibri" w:cs="Calibri" w:eastAsia="Calibri" w:hAnsi="Calibri"/>
                <w:b w:val="0"/>
                <w:bCs w:val="0"/>
                <w:color w:val="335b4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Carreira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jc w:val="left"/>
              <w:rPr>
                <w:rFonts w:ascii="Calibri" w:cs="Calibri" w:eastAsia="Calibri" w:hAnsi="Calibri"/>
                <w:color w:val="335b4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Técnico Superior - Psicólogo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404040" w:space="0" w:sz="4" w:val="single"/>
              <w:bottom w:color="000000" w:space="0" w:sz="0" w:val="nil"/>
              <w:right w:color="40404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left"/>
              <w:rPr>
                <w:rFonts w:ascii="Calibri" w:cs="Calibri" w:eastAsia="Calibri" w:hAnsi="Calibri"/>
                <w:b w:val="0"/>
                <w:bCs w:val="0"/>
                <w:color w:val="335b4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shd w:fill="f4e2a9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b w:val="0"/>
                <w:bCs w:val="0"/>
                <w:color w:val="335b4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Vínculo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left"/>
              <w:rPr>
                <w:rFonts w:ascii="Calibri" w:cs="Calibri" w:eastAsia="Calibri" w:hAnsi="Calibri"/>
                <w:color w:val="1e5155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CTFP por tempo indeterminado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Style w:val="Subtitle"/>
        <w:numPr>
          <w:ilvl w:val="0"/>
          <w:numId w:val="1"/>
        </w:numPr>
        <w:spacing w:after="0" w:lineRule="auto"/>
        <w:ind w:left="357" w:hanging="357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IDENTIFICAÇÃO DO CANDIDATO </w:t>
      </w:r>
    </w:p>
    <w:tbl>
      <w:tblPr>
        <w:tblStyle w:val="Table3"/>
        <w:tblpPr w:leftFromText="141" w:rightFromText="141" w:topFromText="0" w:bottomFromText="0" w:vertAnchor="text" w:horzAnchor="text" w:tblpX="0" w:tblpY="100"/>
        <w:tblW w:w="9199.0" w:type="dxa"/>
        <w:jc w:val="left"/>
        <w:tblInd w:w="-108.0" w:type="dxa"/>
        <w:tblBorders>
          <w:top w:color="404040" w:space="0" w:sz="4" w:val="single"/>
          <w:left w:color="404040" w:space="0" w:sz="4" w:val="single"/>
          <w:bottom w:color="404040" w:space="0" w:sz="4" w:val="single"/>
          <w:right w:color="404040" w:space="0" w:sz="4" w:val="single"/>
          <w:insideH w:color="404040" w:space="0" w:sz="4" w:val="single"/>
          <w:insideV w:color="404040" w:space="0" w:sz="4" w:val="single"/>
        </w:tblBorders>
        <w:tblLayout w:type="fixed"/>
        <w:tblLook w:val="0400"/>
      </w:tblPr>
      <w:tblGrid>
        <w:gridCol w:w="2405"/>
        <w:gridCol w:w="6794"/>
        <w:tblGridChange w:id="0">
          <w:tblGrid>
            <w:gridCol w:w="2405"/>
            <w:gridCol w:w="6794"/>
          </w:tblGrid>
        </w:tblGridChange>
      </w:tblGrid>
      <w:tr>
        <w:trPr>
          <w:cantSplit w:val="0"/>
          <w:trHeight w:val="679" w:hRule="atLeast"/>
          <w:tblHeader w:val="0"/>
        </w:trPr>
        <w:tc>
          <w:tcPr>
            <w:shd w:fill="f4e2a9" w:val="clear"/>
            <w:vAlign w:val="center"/>
          </w:tcPr>
          <w:p w:rsidR="00000000" w:rsidDel="00000000" w:rsidP="00000000" w:rsidRDefault="00000000" w:rsidRPr="00000000" w14:paraId="0000000F">
            <w:pPr>
              <w:jc w:val="left"/>
              <w:rPr>
                <w:rFonts w:ascii="Calibri" w:cs="Calibri" w:eastAsia="Calibri" w:hAnsi="Calibri"/>
                <w:b w:val="0"/>
                <w:bCs w:val="0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left="288" w:right="222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shd w:fill="f4e2a9" w:val="clear"/>
            <w:vAlign w:val="center"/>
          </w:tcPr>
          <w:p w:rsidR="00000000" w:rsidDel="00000000" w:rsidP="00000000" w:rsidRDefault="00000000" w:rsidRPr="00000000" w14:paraId="00000012">
            <w:pPr>
              <w:jc w:val="left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N.º de utilizador SIGRHE</w:t>
            </w:r>
          </w:p>
        </w:tc>
        <w:tc>
          <w:tcPr/>
          <w:p w:rsidR="00000000" w:rsidDel="00000000" w:rsidP="00000000" w:rsidRDefault="00000000" w:rsidRPr="00000000" w14:paraId="00000013">
            <w:pPr>
              <w:ind w:left="288" w:right="222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40" w:lineRule="auto"/>
        <w:ind w:left="284" w:right="142" w:hanging="284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EXERCÍCIO DO DIREITO DE AUDIÊNCIA PRÉVIA</w:t>
      </w:r>
    </w:p>
    <w:p w:rsidR="00000000" w:rsidDel="00000000" w:rsidP="00000000" w:rsidRDefault="00000000" w:rsidRPr="00000000" w14:paraId="00000015">
      <w:pPr>
        <w:jc w:val="left"/>
        <w:rPr>
          <w:rFonts w:ascii="Calibri" w:cs="Calibri" w:eastAsia="Calibri" w:hAnsi="Calibri"/>
          <w:b w:val="0"/>
          <w:bCs w:val="0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rFonts w:ascii="Calibri" w:cs="Calibri" w:eastAsia="Calibri" w:hAnsi="Calibri"/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000000"/>
          <w:sz w:val="20"/>
          <w:szCs w:val="20"/>
          <w:rtl w:val="0"/>
        </w:rPr>
        <w:t xml:space="preserve">Alegações do candidato:</w:t>
      </w:r>
    </w:p>
    <w:tbl>
      <w:tblPr>
        <w:tblStyle w:val="Table4"/>
        <w:tblpPr w:leftFromText="141" w:rightFromText="141" w:topFromText="0" w:bottomFromText="0" w:vertAnchor="text" w:horzAnchor="text" w:tblpX="0" w:tblpY="137"/>
        <w:tblW w:w="9199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000"/>
      </w:tblPr>
      <w:tblGrid>
        <w:gridCol w:w="9199"/>
        <w:tblGridChange w:id="0">
          <w:tblGrid>
            <w:gridCol w:w="9199"/>
          </w:tblGrid>
        </w:tblGridChange>
      </w:tblGrid>
      <w:tr>
        <w:trPr>
          <w:cantSplit w:val="0"/>
          <w:trHeight w:val="2402" w:hRule="atLeast"/>
          <w:tblHeader w:val="0"/>
        </w:trPr>
        <w:tc>
          <w:tcPr>
            <w:tcBorders>
              <w:top w:color="40404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</w:tcPr>
          <w:p w:rsidR="00000000" w:rsidDel="00000000" w:rsidP="00000000" w:rsidRDefault="00000000" w:rsidRPr="00000000" w14:paraId="00000017">
            <w:pPr>
              <w:jc w:val="left"/>
              <w:rPr>
                <w:rFonts w:ascii="Calibri" w:cs="Calibri" w:eastAsia="Calibri" w:hAnsi="Calibri"/>
                <w:b w:val="0"/>
                <w:bCs w:val="0"/>
                <w:color w:val="335b4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before="120" w:lineRule="auto"/>
        <w:jc w:val="left"/>
        <w:rPr>
          <w:rFonts w:ascii="Calibri" w:cs="Calibri" w:eastAsia="Calibri" w:hAnsi="Calibri"/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000000"/>
          <w:sz w:val="20"/>
          <w:szCs w:val="20"/>
          <w:rtl w:val="0"/>
        </w:rPr>
        <w:t xml:space="preserve">Documentos anexos (se aplicável):</w:t>
      </w:r>
    </w:p>
    <w:tbl>
      <w:tblPr>
        <w:tblStyle w:val="Table5"/>
        <w:tblpPr w:leftFromText="141" w:rightFromText="141" w:topFromText="0" w:bottomFromText="0" w:vertAnchor="text" w:horzAnchor="text" w:tblpX="0" w:tblpY="137"/>
        <w:tblW w:w="9199.0" w:type="dxa"/>
        <w:jc w:val="left"/>
        <w:tblInd w:w="-115.0" w:type="dxa"/>
        <w:tblBorders>
          <w:top w:color="6aac90" w:space="0" w:sz="12" w:val="single"/>
          <w:left w:color="6aac90" w:space="0" w:sz="12" w:val="single"/>
          <w:bottom w:color="6aac90" w:space="0" w:sz="12" w:val="single"/>
          <w:right w:color="6aac90" w:space="0" w:sz="12" w:val="single"/>
          <w:insideH w:color="6aac90" w:space="0" w:sz="12" w:val="single"/>
          <w:insideV w:color="6aac90" w:space="0" w:sz="12" w:val="single"/>
        </w:tblBorders>
        <w:tblLayout w:type="fixed"/>
        <w:tblLook w:val="0000"/>
      </w:tblPr>
      <w:tblGrid>
        <w:gridCol w:w="9199"/>
        <w:tblGridChange w:id="0">
          <w:tblGrid>
            <w:gridCol w:w="9199"/>
          </w:tblGrid>
        </w:tblGridChange>
      </w:tblGrid>
      <w:tr>
        <w:trPr>
          <w:cantSplit w:val="0"/>
          <w:trHeight w:val="418" w:hRule="atLeast"/>
          <w:tblHeader w:val="0"/>
        </w:trPr>
        <w:tc>
          <w:tcPr>
            <w:tcBorders>
              <w:top w:color="404040" w:space="0" w:sz="4" w:val="single"/>
              <w:left w:color="404040" w:space="0" w:sz="4" w:val="single"/>
              <w:bottom w:color="404040" w:space="0" w:sz="4" w:val="single"/>
              <w:right w:color="40404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left"/>
              <w:rPr>
                <w:rFonts w:ascii="Calibri" w:cs="Calibri" w:eastAsia="Calibri" w:hAnsi="Calibri"/>
                <w:color w:val="335b4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jc w:val="left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Calibri" w:cs="Calibri" w:eastAsia="Calibri" w:hAnsi="Calibri"/>
          <w:color w:val="335b4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41" w:rightFromText="141" w:topFromText="0" w:bottomFromText="0" w:vertAnchor="text" w:horzAnchor="text" w:tblpX="0" w:tblpY="8"/>
        <w:tblW w:w="9199.0" w:type="dxa"/>
        <w:jc w:val="left"/>
        <w:tblInd w:w="-115.0" w:type="dxa"/>
        <w:tblLayout w:type="fixed"/>
        <w:tblLook w:val="0400"/>
      </w:tblPr>
      <w:tblGrid>
        <w:gridCol w:w="2405"/>
        <w:gridCol w:w="6794"/>
        <w:tblGridChange w:id="0">
          <w:tblGrid>
            <w:gridCol w:w="2405"/>
            <w:gridCol w:w="6794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120" w:before="120" w:lineRule="auto"/>
              <w:jc w:val="left"/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Data: ___/___/______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20" w:before="120" w:lineRule="auto"/>
              <w:jc w:val="left"/>
              <w:rPr>
                <w:rFonts w:ascii="Calibri" w:cs="Calibri" w:eastAsia="Calibri" w:hAnsi="Calibri"/>
                <w:b w:val="0"/>
                <w:bCs w:val="0"/>
                <w:color w:val="335b4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Assinatura do candidato: 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before="120" w:line="259" w:lineRule="auto"/>
        <w:ind w:right="0"/>
        <w:jc w:val="both"/>
        <w:rPr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120" w:line="259" w:lineRule="auto"/>
        <w:ind w:left="993" w:right="0" w:hanging="993"/>
        <w:jc w:val="both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Informação: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 O presente formulário, devidamente preenchido e assinado, bem como os documentos que o acompanhem, devem ser remetidos para o endereço de correio eletrónico concursos@aevst.com, no prazo fixado para o exercício do direito de audiência prévia.</w:t>
      </w:r>
    </w:p>
    <w:sectPr>
      <w:headerReference r:id="rId7" w:type="default"/>
      <w:footerReference r:id="rId8" w:type="default"/>
      <w:pgSz w:h="16838" w:w="11906" w:orient="portrait"/>
      <w:pgMar w:bottom="1135" w:top="1418" w:left="1418" w:right="1274" w:header="708" w:footer="4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Verdana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badi Extra L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142" w:firstLine="0"/>
      <w:jc w:val="right"/>
      <w:rPr>
        <w:rFonts w:ascii="Abadi Extra Light" w:cs="Abadi Extra Light" w:eastAsia="Abadi Extra Light" w:hAnsi="Abadi Extra Light"/>
        <w:b w:val="1"/>
        <w:bCs w:val="1"/>
        <w:i w:val="0"/>
        <w:iCs w:val="0"/>
        <w:smallCaps w:val="0"/>
        <w:strike w:val="0"/>
        <w:color w:val="3e627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bCs w:val="1"/>
        <w:i w:val="0"/>
        <w:iCs w:val="0"/>
        <w:smallCaps w:val="0"/>
        <w:strike w:val="0"/>
        <w:color w:val="3e6273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46989</wp:posOffset>
          </wp:positionH>
          <wp:positionV relativeFrom="paragraph">
            <wp:posOffset>-353059</wp:posOffset>
          </wp:positionV>
          <wp:extent cx="3160395" cy="503555"/>
          <wp:effectExtent b="0" l="0" r="0" t="0"/>
          <wp:wrapNone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9501" l="0" r="0" t="17154"/>
                  <a:stretch>
                    <a:fillRect/>
                  </a:stretch>
                </pic:blipFill>
                <pic:spPr>
                  <a:xfrm>
                    <a:off x="0" y="0"/>
                    <a:ext cx="3160395" cy="5035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5126355</wp:posOffset>
          </wp:positionH>
          <wp:positionV relativeFrom="paragraph">
            <wp:posOffset>-330834</wp:posOffset>
          </wp:positionV>
          <wp:extent cx="403225" cy="333375"/>
          <wp:effectExtent b="0" l="0" r="0" t="0"/>
          <wp:wrapNone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3225" cy="3333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  <w:tab w:val="right" w:leader="none" w:pos="9638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        </w:t>
      <w:tab/>
      <w:t xml:space="preserve">                                                                                                                        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-3809</wp:posOffset>
          </wp:positionH>
          <wp:positionV relativeFrom="paragraph">
            <wp:posOffset>-1904</wp:posOffset>
          </wp:positionV>
          <wp:extent cx="1923627" cy="338138"/>
          <wp:effectExtent b="0" l="0" r="0" t="0"/>
          <wp:wrapSquare wrapText="bothSides" distB="0" distT="0" distL="114300" distR="114300"/>
          <wp:docPr descr="https://www.msedu.pt/wp-content/uploads/2024/04/image-3-1024x180.png" id="2" name="image1.png"/>
          <a:graphic>
            <a:graphicData uri="http://schemas.openxmlformats.org/drawingml/2006/picture">
              <pic:pic>
                <pic:nvPicPr>
                  <pic:cNvPr descr="https://www.msedu.pt/wp-content/uploads/2024/04/image-3-1024x180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23627" cy="3381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4821530</wp:posOffset>
          </wp:positionH>
          <wp:positionV relativeFrom="paragraph">
            <wp:posOffset>7620</wp:posOffset>
          </wp:positionV>
          <wp:extent cx="1341120" cy="359410"/>
          <wp:effectExtent b="0" l="0" r="0" t="0"/>
          <wp:wrapSquare wrapText="bothSides" distB="0" distT="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1120" cy="3594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404040" w:space="1" w:sz="4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142" w:firstLine="0"/>
      <w:jc w:val="center"/>
      <w:rPr>
        <w:rFonts w:ascii="Corbel" w:cs="Corbel" w:eastAsia="Corbel" w:hAnsi="Corbel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404040" w:space="1" w:sz="4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142" w:firstLine="0"/>
      <w:jc w:val="center"/>
      <w:rPr>
        <w:rFonts w:ascii="Corbel" w:cs="Corbel" w:eastAsia="Corbel" w:hAnsi="Corbel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404040" w:space="1" w:sz="4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142" w:firstLine="0"/>
      <w:jc w:val="center"/>
      <w:rPr>
        <w:rFonts w:ascii="Corbel" w:cs="Corbel" w:eastAsia="Corbel" w:hAnsi="Corbel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Corbel" w:cs="Corbel" w:eastAsia="Corbel" w:hAnsi="Corbel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FORMULÁRIO DE AUDIÊNCIA PRÉVIA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badi Extra Light" w:cs="Abadi Extra Light" w:eastAsia="Abadi Extra Light" w:hAnsi="Abadi Extra Light"/>
        <w:b w:val="1"/>
        <w:bCs w:val="1"/>
        <w:color w:val="3e6273"/>
        <w:sz w:val="24"/>
        <w:szCs w:val="24"/>
        <w:lang w:val="pt_PT"/>
      </w:rPr>
    </w:rPrDefault>
    <w:pPrDefault>
      <w:pPr>
        <w:ind w:right="142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20" w:before="480" w:lineRule="auto"/>
      <w:ind w:left="360" w:hanging="360"/>
      <w:jc w:val="both"/>
    </w:pPr>
    <w:rPr>
      <w:rFonts w:ascii="Corbel" w:cs="Corbel" w:eastAsia="Corbel" w:hAnsi="Corbel"/>
      <w:color w:val="1e5155"/>
      <w:sz w:val="20"/>
      <w:szCs w:val="2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fIXr1xIP7qpBC3aBGwJhE0MxTQ==">CgMxLjAyDmgubm4yYWJrZ3ZteHp3OAByITEtRzZtREh1X2dDZ1BmcXpyUDJJalQ2ZGVyWkxWMEhqNg==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